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657" w:rsidRPr="00AA5A60" w:rsidRDefault="00D34008" w:rsidP="00AA5A60">
      <w:pPr>
        <w:pStyle w:val="ListParagraph"/>
        <w:numPr>
          <w:ilvl w:val="0"/>
          <w:numId w:val="1"/>
        </w:numPr>
        <w:jc w:val="both"/>
      </w:pPr>
      <w:r w:rsidRPr="00AA5A60">
        <w:t>Bidder Should submit their offer as per terms &amp; conditions given under Annexure 1, 2 &amp; 3[ANNEXURE -1(Pre –Qualification Part),</w:t>
      </w:r>
      <w:r w:rsidR="00AA5A60">
        <w:t xml:space="preserve"> </w:t>
      </w:r>
      <w:r w:rsidRPr="00AA5A60">
        <w:t>ANNEXURE-2(Techno</w:t>
      </w:r>
      <w:r w:rsidR="00A65FAF" w:rsidRPr="00AA5A60">
        <w:t>-</w:t>
      </w:r>
      <w:r w:rsidRPr="00AA5A60">
        <w:t xml:space="preserve">commercial Cum Price Part) &amp; Annexure -3 (Pre-Qualification Criteria)] </w:t>
      </w:r>
    </w:p>
    <w:sectPr w:rsidR="00166657" w:rsidRPr="00AA5A60" w:rsidSect="001666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B1CFC"/>
    <w:multiLevelType w:val="hybridMultilevel"/>
    <w:tmpl w:val="7FD482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34008"/>
    <w:rsid w:val="00166657"/>
    <w:rsid w:val="00315E94"/>
    <w:rsid w:val="00497FD6"/>
    <w:rsid w:val="00A65FAF"/>
    <w:rsid w:val="00AA5A60"/>
    <w:rsid w:val="00D34008"/>
    <w:rsid w:val="00D75A18"/>
    <w:rsid w:val="00E45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6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40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</Words>
  <Characters>185</Characters>
  <Application>Microsoft Office Word</Application>
  <DocSecurity>0</DocSecurity>
  <Lines>1</Lines>
  <Paragraphs>1</Paragraphs>
  <ScaleCrop>false</ScaleCrop>
  <Company>TATA Steel Limited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ucil</dc:creator>
  <cp:keywords/>
  <dc:description/>
  <cp:lastModifiedBy>usha</cp:lastModifiedBy>
  <cp:revision>9</cp:revision>
  <dcterms:created xsi:type="dcterms:W3CDTF">2017-01-31T11:15:00Z</dcterms:created>
  <dcterms:modified xsi:type="dcterms:W3CDTF">2017-02-01T04:33:00Z</dcterms:modified>
</cp:coreProperties>
</file>